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EF" w:rsidRPr="003E63DA" w:rsidRDefault="00144674">
      <w:pPr>
        <w:widowControl/>
        <w:spacing w:line="520" w:lineRule="exact"/>
        <w:rPr>
          <w:rFonts w:ascii="仿宋_GB2312" w:eastAsia="仿宋_GB2312" w:hAnsi="微软雅黑" w:cs="宋体"/>
          <w:bCs/>
          <w:color w:val="000000" w:themeColor="text1"/>
          <w:kern w:val="0"/>
          <w:sz w:val="32"/>
          <w:szCs w:val="32"/>
        </w:rPr>
      </w:pPr>
      <w:r w:rsidRPr="003E63DA">
        <w:rPr>
          <w:rFonts w:ascii="仿宋_GB2312" w:eastAsia="仿宋_GB2312" w:hAnsi="微软雅黑" w:cs="宋体" w:hint="eastAsia"/>
          <w:bCs/>
          <w:color w:val="000000" w:themeColor="text1"/>
          <w:kern w:val="0"/>
          <w:sz w:val="28"/>
          <w:szCs w:val="28"/>
        </w:rPr>
        <w:t>附件</w:t>
      </w:r>
      <w:r w:rsidR="00C810DB">
        <w:rPr>
          <w:rFonts w:ascii="仿宋_GB2312" w:eastAsia="仿宋_GB2312" w:hAnsi="微软雅黑" w:cs="宋体"/>
          <w:bCs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 w:rsidRPr="003E63DA">
        <w:rPr>
          <w:rFonts w:ascii="仿宋_GB2312" w:eastAsia="仿宋_GB2312" w:hAnsi="微软雅黑" w:cs="宋体" w:hint="eastAsia"/>
          <w:bCs/>
          <w:color w:val="000000" w:themeColor="text1"/>
          <w:kern w:val="0"/>
          <w:sz w:val="32"/>
          <w:szCs w:val="32"/>
        </w:rPr>
        <w:t>:</w:t>
      </w:r>
    </w:p>
    <w:p w:rsidR="004717EF" w:rsidRPr="003E63DA" w:rsidRDefault="00383B46">
      <w:pPr>
        <w:pStyle w:val="a6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考生</w:t>
      </w:r>
      <w:r w:rsidR="00144674" w:rsidRPr="003E63DA"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须知</w:t>
      </w:r>
    </w:p>
    <w:p w:rsidR="00695C06" w:rsidRPr="003E63DA" w:rsidRDefault="00695C06">
      <w:pPr>
        <w:widowControl/>
        <w:spacing w:line="520" w:lineRule="exact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各位考生：</w:t>
      </w:r>
    </w:p>
    <w:p w:rsidR="004717EF" w:rsidRPr="003E63DA" w:rsidRDefault="003E63DA" w:rsidP="00695C06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本次</w:t>
      </w:r>
      <w:r w:rsidR="00695C06"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考试采用线上考试，请大家仔细阅读以下内容，确保考试顺利进行。</w:t>
      </w:r>
      <w:r w:rsidR="00144674" w:rsidRPr="003E63DA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。为了确保考试的顺利进行，请确保正式考试的硬件设备在考前进行过模拟测试（此次考试不能使用手机登录，电脑端如因无法拍照导致不能登录考试系统的考生，一切责任及后果自行承担）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二、考生需在独立、安静、封闭的环境进行在线笔试，作答背景不能过于复杂，光线不能过明或过暗，保持正常光线；不允许在网吧、图书馆等公共环境作答，如有发现按作弊情况处理，取消考生成绩。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三、考生要保证网络环境的稳定、硬件设备的电量充足、视频语音功能正常，可使用Win7、Win10、苹果系统的笔记本电脑，在考试前请准备好备用充电宝、充电器、备用手机、备用笔记本电脑，若因突发网络、电力、硬件设备出现的问题和耽误的时间由考生本人承担，考试时间不单独做任何延长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四、为确保笔试系统稳定，请使用Google Chrome浏览器（官网下载链接：</w:t>
      </w:r>
      <w:hyperlink r:id="rId7" w:history="1">
        <w:r w:rsidR="00144674" w:rsidRPr="003E63DA">
          <w:rPr>
            <w:rStyle w:val="a9"/>
            <w:rFonts w:ascii="仿宋_GB2312" w:eastAsia="仿宋_GB2312" w:hAnsi="仿宋" w:cs="仿宋" w:hint="eastAsia"/>
            <w:color w:val="000000" w:themeColor="text1"/>
            <w:kern w:val="0"/>
            <w:sz w:val="28"/>
            <w:szCs w:val="28"/>
            <w:shd w:val="clear" w:color="auto" w:fill="FFFFFF"/>
          </w:rPr>
          <w:t>https://www.google.cn/intl/zh-CN/chrome/</w:t>
        </w:r>
      </w:hyperlink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）作答；宽带网速建议在10M以上；请确保考试前关闭其他网页、杀毒软件以及带有广告的弹窗软件，保证考试设备任务栏中无指定浏览器以外的其他软件运行。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五、笔试模拟测试准备：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lastRenderedPageBreak/>
        <w:t xml:space="preserve">    电脑端考试系统测试：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 w:rsidR="00204DCD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需点击【模拟练习】进入电脑端模拟测试，模拟测试过程中需确认以下内容是否满足：考生姓名和身份证号是否正确、人脸识别是否能够成功、考试界面左上角摄像头是否正常显示、鼠标是否可正常使用，中文输入法是否能够输入文字（建议谷歌输入法）、微信QQ及其他网页和与考试无关的其他软件是否关闭等。</w:t>
      </w:r>
    </w:p>
    <w:p w:rsidR="00204DCD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手机端监控系统测试：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。</w:t>
      </w:r>
    </w:p>
    <w:p w:rsidR="004717EF" w:rsidRPr="003E63DA" w:rsidRDefault="00144674" w:rsidP="00204DCD">
      <w:pPr>
        <w:widowControl/>
        <w:spacing w:line="520" w:lineRule="exact"/>
        <w:ind w:firstLine="57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手机端监控需注意以下两点事项：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   1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．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确保电脑左上方【实时摄像】的画面是动态的能看到自己，如果看不到自己，请及时调整或更换设备，否则笔试成绩按无效处理；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   2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．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如果考试系统上显示手机监控</w:t>
      </w:r>
      <w:r w:rsidR="00825D26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掉线，请考生务必及时用手机微信扫码重新连接，否则会影响笔试成绩。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  <w:t xml:space="preserve">    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六、考试形式为在线考试，双摄像头监控，考试系统、电脑屏幕和手机监控系统实时监控并录像。考生除了身份证、白纸、笔之外，严禁将各类纸质资料及电子、通信、计算器、存储介质、耳机或其它设备带至座位，考试过程中如发现以上物品未放置于指定区域的，则考试成绩视为无效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七、考前请自行准备空白草稿纸和笔，演算前请向电脑摄像头出示空白草稿纸3-4秒。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八、考生在考试过程中请将电脑摄像头功能和麦克风打开，确保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监考人员正常监考，考试期间不允许离开监控范围，且不得提前交卷，若无故离开考试监视范围，考试成绩按无效处理。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九、考生请至少于考前30分钟通过电脑打开手机短信或邮箱中的链接登录准考证，复制准考证中的正式考试网址，通过Google Chrome浏览器进入正式考试界面，经公安局认证识别系统进行人脸识别，如个人信息填写有误，请及时联系项目组。</w:t>
      </w:r>
    </w:p>
    <w:p w:rsidR="004717EF" w:rsidRPr="003E63DA" w:rsidRDefault="00144674">
      <w:pPr>
        <w:widowControl/>
        <w:spacing w:line="520" w:lineRule="exact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、请确认在进入答题前关闭微信、QQ、MSN等聊天软件及其它网页，以防被识别为作弊行为，如果跳出考试页面次数超过规定次数，系统会进行抓取并立即进行弹窗提示，提示超过规定次数5次，考试成绩无效，若是广告弹窗，请用手机拍照当时的电脑整个桌面，留存证明后期反馈考务组，若拍照不完整或不清晰，反馈视为无效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br/>
        <w:t xml:space="preserve">    十一、</w:t>
      </w:r>
      <w:r w:rsidR="003E63DA"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3E63DA"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日10:00正式开始考试，考试时间为120分钟。考试科目：《综合能力测验》，总分为100分。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在规定时间（</w:t>
      </w:r>
      <w:r w:rsidR="003E63DA"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3E63DA"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日10:30）之后迟到考生不能再进入考试，即截至当日10:30还未登录的考生则按自愿放弃处理。考试过程中，不允许提前交卷离场及退出手机监控</w:t>
      </w:r>
      <w:r w:rsidRPr="003E63DA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（请考生自行保证手机的电量，切勿中间关机，关机视频监控下线无法监控到则以作弊处理）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，考试截止时间前退出考试系统均视为违纪，按取消成绩处理。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十二、考生不得要求监考人员解释试题，如遇任何技术的相关问题，请在考试现场及时致电考务组工作人员，届时工作人员将会解答并对此电话行为予以正常记录。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十三、考试中网络中断或异常退出，可用原有帐号继续登录考试，考试时间不做延长，请考生确保网络、电力和设备的稳定。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十四、考试过程中，作弊考生经核实情况后对其考试成绩进行作废，并取消考试资格。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 xml:space="preserve">    十五、考试过程中不允许考生做与考试无关的事情（如吸烟、吃东西等），不允许在考试过程中出声读题，一经发现按成绩作废处理。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十六、考生须服从工作人员管理，接受监考人员的监督和检查。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695C06" w:rsidRPr="003E63DA" w:rsidRDefault="0014467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十七、考生因自身原因造成考试不能正常进行的（如考前未成功进行模拟测试、未检测设备网络、未提前准备备用电脑、手机、保证设备电量等），后果由考生自行承担。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十八、对于考生在考试过程中的不当行为（如：考试中传播试题、组织或参加作弊等行为），导致试题泄露或给相关单位带来重大损失的，我方将保留追究法律责任的权利。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br/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    十九、如有违纪违规行为的，将按照《事业单位公开招聘违纪违规行为处理规定》（人力资源和社会保障部令第35号）处理。</w:t>
      </w:r>
    </w:p>
    <w:p w:rsidR="004717EF" w:rsidRPr="003E63DA" w:rsidRDefault="004717EF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3E63DA" w:rsidRDefault="00695C06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144674" w:rsidRPr="003E63DA" w:rsidRDefault="00144674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3E63DA" w:rsidRPr="003E63DA" w:rsidRDefault="003E63DA">
      <w:pPr>
        <w:spacing w:line="520" w:lineRule="exact"/>
        <w:ind w:firstLineChars="200" w:firstLine="880"/>
        <w:jc w:val="center"/>
        <w:rPr>
          <w:rFonts w:ascii="仿宋" w:eastAsia="仿宋" w:hAnsi="仿宋" w:cs="仿宋"/>
          <w:bCs/>
          <w:color w:val="000000" w:themeColor="text1"/>
          <w:kern w:val="0"/>
          <w:sz w:val="44"/>
          <w:szCs w:val="32"/>
        </w:rPr>
      </w:pPr>
    </w:p>
    <w:p w:rsidR="00695C06" w:rsidRPr="0029282B" w:rsidRDefault="00144674" w:rsidP="0029282B">
      <w:pPr>
        <w:pStyle w:val="a6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44"/>
          <w:szCs w:val="44"/>
        </w:rPr>
      </w:pPr>
      <w:r w:rsidRPr="003E63DA">
        <w:rPr>
          <w:rStyle w:val="a7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lastRenderedPageBreak/>
        <w:t>违纪判定标准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考生在考试过程中，有下列行为之一的，判定为考试作弊，则考试成绩无效：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3E63DA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笔试过程中无故关闭监控摄像头的；</w:t>
      </w:r>
      <w:r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考生拍照进行人证识别进入考场，考试中发现与考前人脸信息比对不一致的，或后期核查发现信息不一致的；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3.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考试全程通过摄像头监控画面中考试人数有超过1人以上的行为；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4.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考试全程通过摄像头监控考生作答情况，并进行录像，发现用手机或其他电子设备的；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5.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考生作答时，系统会监控考生作答界面。请确保在进入答题前关闭微信、QQ、MSN等无关软件或其他浏览器，若有切换行为，系统会进行抓取并立即进行弹窗提示，提示超过规定次数5次的。</w:t>
      </w:r>
    </w:p>
    <w:p w:rsidR="003E63DA" w:rsidRDefault="00144674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若是广告弹窗显示警示，请用手机拍照当时的电脑整个桌面，留存证明，并在考试结束2小时内（即考试结束当天14:00前）发送至项目组邮箱【</w:t>
      </w:r>
      <w:hyperlink r:id="rId8" w:tooltip="mailto:1252735503@qq.com" w:history="1">
        <w:r w:rsidRPr="003E63DA">
          <w:rPr>
            <w:rFonts w:ascii="仿宋_GB2312" w:eastAsia="仿宋_GB2312" w:hAnsi="仿宋" w:cs="仿宋" w:hint="eastAsia"/>
            <w:color w:val="000000" w:themeColor="text1"/>
            <w:kern w:val="0"/>
            <w:sz w:val="28"/>
            <w:szCs w:val="28"/>
            <w:u w:val="single"/>
            <w:shd w:val="clear" w:color="auto" w:fill="FFFFFF"/>
          </w:rPr>
          <w:t>983434643@qq.com</w:t>
        </w:r>
      </w:hyperlink>
      <w:r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】（需包含本人姓名、联系方式、身份证号码、基本情况概述等），超出规定时间或拍照不完整、不清晰，则反馈视为无效，并默认考生接受成绩无效的判定结果。</w:t>
      </w:r>
    </w:p>
    <w:p w:rsid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6.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考试过程中请保持正脸面向屏幕，勿在光线黑暗处作答，或不断低头，以上情况会导致考生不在视频监控区域，将被视为作弊，成绩无效；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7.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考试请于独立房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间内作答，若发现更换作答人员或与其他人员从旁沟通，成绩视为无效；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8.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IP地址监控：监控考生登录的IP地址并显示登陆地区，后期核查发现IP登陆地址数目超2个；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9.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使用手机或其它电子设备查看资料、信息，与考场内外任何人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lastRenderedPageBreak/>
        <w:t>士通讯或试图通讯的行为；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10.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由他人替考或者冒名顶替他人参加考试的；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11.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协助他人作弊或被他人协助作弊的；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12.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恶意切断监控设备的；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13.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考试过程中佩戴耳机、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与他人交头接耳、传递物品、私藏夹带、传递纸条、拨打或接听电话的：</w:t>
      </w:r>
    </w:p>
    <w:p w:rsid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14.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笔试过程中使用任何书籍、计算器、手机以及带有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记忆功能的电子设备的；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15.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将试题通过各种途径泄露出去的；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16.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考试过程中打开除答题页面外的其他页面、系统的；</w:t>
      </w:r>
    </w:p>
    <w:p w:rsidR="003E63DA" w:rsidRDefault="003E63DA" w:rsidP="003E63DA">
      <w:pPr>
        <w:spacing w:line="520" w:lineRule="exact"/>
        <w:ind w:firstLineChars="200" w:firstLine="560"/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17.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经监考人员认定为作弊，并查证属实的其他情形；</w:t>
      </w:r>
    </w:p>
    <w:p w:rsidR="004717EF" w:rsidRPr="003E63DA" w:rsidRDefault="003E63DA" w:rsidP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18.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考试过程中提前交卷或自行离开手机及电脑端摄像范围的；</w:t>
      </w:r>
      <w:r w:rsidR="00144674" w:rsidRPr="003E63DA">
        <w:rPr>
          <w:rFonts w:ascii="Calibri" w:eastAsia="仿宋_GB2312" w:hAnsi="Calibri" w:cs="Calibri"/>
          <w:color w:val="000000" w:themeColor="text1"/>
          <w:kern w:val="0"/>
          <w:sz w:val="28"/>
          <w:szCs w:val="28"/>
          <w:shd w:val="clear" w:color="auto" w:fill="FFFFFF"/>
        </w:rPr>
        <w:t>  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19.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考试过程中读题的；</w:t>
      </w:r>
    </w:p>
    <w:p w:rsidR="004717EF" w:rsidRPr="003E63DA" w:rsidRDefault="003E63DA" w:rsidP="00695C06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20.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缺少任何一项监控手段的；</w:t>
      </w:r>
    </w:p>
    <w:p w:rsidR="004717EF" w:rsidRPr="003E63DA" w:rsidRDefault="003E63DA">
      <w:pPr>
        <w:spacing w:line="520" w:lineRule="exact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 w:rsidRPr="003E63DA">
        <w:rPr>
          <w:rFonts w:ascii="仿宋_GB2312" w:eastAsia="仿宋_GB2312" w:hAnsi="仿宋" w:cs="仿宋"/>
          <w:color w:val="000000" w:themeColor="text1"/>
          <w:kern w:val="0"/>
          <w:sz w:val="28"/>
          <w:szCs w:val="28"/>
          <w:shd w:val="clear" w:color="auto" w:fill="FFFFFF"/>
        </w:rPr>
        <w:t>21.</w:t>
      </w:r>
      <w:r w:rsidR="00144674" w:rsidRPr="003E63DA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shd w:val="clear" w:color="auto" w:fill="FFFFFF"/>
        </w:rPr>
        <w:t>经远程视频监控平台发现，考生的其他违纪、舞弊行为的。</w:t>
      </w:r>
    </w:p>
    <w:sectPr w:rsidR="004717EF" w:rsidRPr="003E63DA" w:rsidSect="0069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80" w:rsidRDefault="00E15980" w:rsidP="008C0B84">
      <w:r>
        <w:separator/>
      </w:r>
    </w:p>
  </w:endnote>
  <w:endnote w:type="continuationSeparator" w:id="0">
    <w:p w:rsidR="00E15980" w:rsidRDefault="00E15980" w:rsidP="008C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80" w:rsidRDefault="00E15980" w:rsidP="008C0B84">
      <w:r>
        <w:separator/>
      </w:r>
    </w:p>
  </w:footnote>
  <w:footnote w:type="continuationSeparator" w:id="0">
    <w:p w:rsidR="00E15980" w:rsidRDefault="00E15980" w:rsidP="008C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F1"/>
    <w:rsid w:val="00002DD7"/>
    <w:rsid w:val="00060825"/>
    <w:rsid w:val="00084022"/>
    <w:rsid w:val="000A17EB"/>
    <w:rsid w:val="000B7872"/>
    <w:rsid w:val="00103C50"/>
    <w:rsid w:val="00103F6D"/>
    <w:rsid w:val="0011237E"/>
    <w:rsid w:val="00144674"/>
    <w:rsid w:val="001447D4"/>
    <w:rsid w:val="00145F93"/>
    <w:rsid w:val="001557A6"/>
    <w:rsid w:val="001C4F13"/>
    <w:rsid w:val="001D70D4"/>
    <w:rsid w:val="001E012E"/>
    <w:rsid w:val="001F1ED4"/>
    <w:rsid w:val="00204DCD"/>
    <w:rsid w:val="00211F59"/>
    <w:rsid w:val="00214BE2"/>
    <w:rsid w:val="00216CA0"/>
    <w:rsid w:val="00220F77"/>
    <w:rsid w:val="00235735"/>
    <w:rsid w:val="002638A3"/>
    <w:rsid w:val="002766FE"/>
    <w:rsid w:val="0029282B"/>
    <w:rsid w:val="002A227D"/>
    <w:rsid w:val="002D3069"/>
    <w:rsid w:val="002E2EFD"/>
    <w:rsid w:val="002F355A"/>
    <w:rsid w:val="00334D18"/>
    <w:rsid w:val="00383B46"/>
    <w:rsid w:val="00392A7C"/>
    <w:rsid w:val="003C16E6"/>
    <w:rsid w:val="003E5981"/>
    <w:rsid w:val="003E63DA"/>
    <w:rsid w:val="003F4E4E"/>
    <w:rsid w:val="00410F47"/>
    <w:rsid w:val="00417DFF"/>
    <w:rsid w:val="0042042A"/>
    <w:rsid w:val="00440DBA"/>
    <w:rsid w:val="00451CDA"/>
    <w:rsid w:val="004717EF"/>
    <w:rsid w:val="0047337D"/>
    <w:rsid w:val="00486F10"/>
    <w:rsid w:val="004968C9"/>
    <w:rsid w:val="004E04FE"/>
    <w:rsid w:val="004F320B"/>
    <w:rsid w:val="005112E2"/>
    <w:rsid w:val="005665EE"/>
    <w:rsid w:val="0057136A"/>
    <w:rsid w:val="00580FA7"/>
    <w:rsid w:val="00614DCD"/>
    <w:rsid w:val="00615CEF"/>
    <w:rsid w:val="00643F1C"/>
    <w:rsid w:val="006472DF"/>
    <w:rsid w:val="00661AF1"/>
    <w:rsid w:val="00677B3C"/>
    <w:rsid w:val="00681ECF"/>
    <w:rsid w:val="00694E0A"/>
    <w:rsid w:val="00695C06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13D9"/>
    <w:rsid w:val="00753098"/>
    <w:rsid w:val="00755213"/>
    <w:rsid w:val="007C7B3E"/>
    <w:rsid w:val="007D2294"/>
    <w:rsid w:val="007E5215"/>
    <w:rsid w:val="007F1520"/>
    <w:rsid w:val="007F5FE0"/>
    <w:rsid w:val="008144BF"/>
    <w:rsid w:val="00825D26"/>
    <w:rsid w:val="0085193D"/>
    <w:rsid w:val="00852BF6"/>
    <w:rsid w:val="008574BE"/>
    <w:rsid w:val="008837EF"/>
    <w:rsid w:val="008C0B84"/>
    <w:rsid w:val="008C103B"/>
    <w:rsid w:val="008D1B0A"/>
    <w:rsid w:val="008E1BC0"/>
    <w:rsid w:val="008F7375"/>
    <w:rsid w:val="0090122F"/>
    <w:rsid w:val="00907E32"/>
    <w:rsid w:val="00923191"/>
    <w:rsid w:val="00953D3A"/>
    <w:rsid w:val="00960D09"/>
    <w:rsid w:val="00961A5E"/>
    <w:rsid w:val="0096377A"/>
    <w:rsid w:val="0097522D"/>
    <w:rsid w:val="00982799"/>
    <w:rsid w:val="009D2386"/>
    <w:rsid w:val="00A0043C"/>
    <w:rsid w:val="00A36947"/>
    <w:rsid w:val="00A53127"/>
    <w:rsid w:val="00A943D6"/>
    <w:rsid w:val="00AA5FAD"/>
    <w:rsid w:val="00AE36AF"/>
    <w:rsid w:val="00AE5A72"/>
    <w:rsid w:val="00B22D27"/>
    <w:rsid w:val="00B37DDE"/>
    <w:rsid w:val="00B42967"/>
    <w:rsid w:val="00B66366"/>
    <w:rsid w:val="00B66CDD"/>
    <w:rsid w:val="00BA6127"/>
    <w:rsid w:val="00BC00E5"/>
    <w:rsid w:val="00BD6D68"/>
    <w:rsid w:val="00C21008"/>
    <w:rsid w:val="00C810DB"/>
    <w:rsid w:val="00C90808"/>
    <w:rsid w:val="00CA7A71"/>
    <w:rsid w:val="00CD576D"/>
    <w:rsid w:val="00CF020A"/>
    <w:rsid w:val="00CF2911"/>
    <w:rsid w:val="00D81126"/>
    <w:rsid w:val="00D9000F"/>
    <w:rsid w:val="00D97588"/>
    <w:rsid w:val="00DD1232"/>
    <w:rsid w:val="00DD4EAC"/>
    <w:rsid w:val="00DE66C6"/>
    <w:rsid w:val="00E01B83"/>
    <w:rsid w:val="00E12894"/>
    <w:rsid w:val="00E15980"/>
    <w:rsid w:val="00E36581"/>
    <w:rsid w:val="00E4606E"/>
    <w:rsid w:val="00E54550"/>
    <w:rsid w:val="00E716A9"/>
    <w:rsid w:val="00E747E4"/>
    <w:rsid w:val="00E830AB"/>
    <w:rsid w:val="00EA16CC"/>
    <w:rsid w:val="00EC3199"/>
    <w:rsid w:val="00EE0609"/>
    <w:rsid w:val="00F075A6"/>
    <w:rsid w:val="00F1612D"/>
    <w:rsid w:val="00F30B9B"/>
    <w:rsid w:val="00F37F37"/>
    <w:rsid w:val="05D36FD2"/>
    <w:rsid w:val="24CE6A86"/>
    <w:rsid w:val="35A107ED"/>
    <w:rsid w:val="40412B89"/>
    <w:rsid w:val="6E8B06FC"/>
    <w:rsid w:val="73A05AB2"/>
    <w:rsid w:val="7F7F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75A56-5D0D-42F8-91F9-E7687EA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5273550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n/intl/zh-CN/chro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丹阳</dc:creator>
  <cp:lastModifiedBy>ZZ</cp:lastModifiedBy>
  <cp:revision>115</cp:revision>
  <cp:lastPrinted>2021-05-28T06:50:00Z</cp:lastPrinted>
  <dcterms:created xsi:type="dcterms:W3CDTF">2020-12-28T09:54:00Z</dcterms:created>
  <dcterms:modified xsi:type="dcterms:W3CDTF">2021-05-28T06:50:00Z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